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485"/>
      </w:tblGrid>
      <w:tr w:rsidR="00DE0E3E" w:rsidTr="00377A5F">
        <w:tc>
          <w:tcPr>
            <w:tcW w:w="3652" w:type="dxa"/>
          </w:tcPr>
          <w:p w:rsidR="00DE0E3E" w:rsidRDefault="00DE0E3E" w:rsidP="00377A5F">
            <w:pPr>
              <w:pStyle w:val="ConsPlusNormal"/>
              <w:jc w:val="both"/>
            </w:pPr>
          </w:p>
          <w:p w:rsidR="00DE0E3E" w:rsidRPr="00AE0E20" w:rsidRDefault="00DE0E3E" w:rsidP="00377A5F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E0E20">
              <w:rPr>
                <w:rFonts w:ascii="Times New Roman" w:hAnsi="Times New Roman" w:cs="Times New Roman"/>
                <w:i/>
                <w:sz w:val="18"/>
                <w:szCs w:val="18"/>
              </w:rPr>
              <w:t>Форма уведомления</w:t>
            </w:r>
          </w:p>
          <w:p w:rsidR="00DE0E3E" w:rsidRDefault="00DE0E3E" w:rsidP="00377A5F">
            <w:pPr>
              <w:pStyle w:val="ConsPlusNormal"/>
              <w:jc w:val="both"/>
            </w:pPr>
          </w:p>
        </w:tc>
        <w:tc>
          <w:tcPr>
            <w:tcW w:w="6485" w:type="dxa"/>
          </w:tcPr>
          <w:p w:rsidR="00DE0E3E" w:rsidRPr="00AE0E20" w:rsidRDefault="00DE0E3E" w:rsidP="00377A5F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E0E20">
              <w:rPr>
                <w:rFonts w:ascii="Times New Roman" w:hAnsi="Times New Roman" w:cs="Times New Roman"/>
                <w:i/>
                <w:sz w:val="18"/>
                <w:szCs w:val="18"/>
              </w:rPr>
              <w:t>Приложение N 1</w:t>
            </w:r>
          </w:p>
          <w:p w:rsidR="00DE0E3E" w:rsidRDefault="00DE0E3E" w:rsidP="00377A5F">
            <w:pPr>
              <w:pStyle w:val="ConsPlusNormal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bookmarkStart w:id="0" w:name="_GoBack"/>
            <w:r w:rsidRPr="00AE0E20">
              <w:rPr>
                <w:rFonts w:ascii="Times New Roman" w:hAnsi="Times New Roman" w:cs="Times New Roman"/>
                <w:i/>
                <w:sz w:val="18"/>
                <w:szCs w:val="18"/>
              </w:rPr>
              <w:t>к Порядку уведомления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AE0E20">
              <w:rPr>
                <w:rFonts w:ascii="Times New Roman" w:hAnsi="Times New Roman" w:cs="Times New Roman"/>
                <w:i/>
                <w:sz w:val="18"/>
                <w:szCs w:val="18"/>
              </w:rPr>
              <w:t>работодателя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  <w:p w:rsidR="00DE0E3E" w:rsidRPr="00AE0E20" w:rsidRDefault="00DE0E3E" w:rsidP="00377A5F">
            <w:pPr>
              <w:pStyle w:val="ConsPlusNormal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E0E20">
              <w:rPr>
                <w:rFonts w:ascii="Times New Roman" w:hAnsi="Times New Roman" w:cs="Times New Roman"/>
                <w:i/>
                <w:sz w:val="18"/>
                <w:szCs w:val="18"/>
              </w:rPr>
              <w:t>о фактах обращения в целях склонения работника</w:t>
            </w:r>
          </w:p>
          <w:p w:rsidR="00DE0E3E" w:rsidRDefault="00DE0E3E" w:rsidP="00377A5F">
            <w:pPr>
              <w:widowControl w:val="0"/>
              <w:autoSpaceDE w:val="0"/>
              <w:autoSpaceDN w:val="0"/>
              <w:adjustRightInd w:val="0"/>
              <w:ind w:firstLine="540"/>
              <w:jc w:val="right"/>
              <w:rPr>
                <w:bCs/>
                <w:i/>
                <w:sz w:val="18"/>
                <w:szCs w:val="18"/>
              </w:rPr>
            </w:pPr>
            <w:r w:rsidRPr="00AE0E20">
              <w:rPr>
                <w:bCs/>
                <w:i/>
                <w:sz w:val="18"/>
                <w:szCs w:val="18"/>
              </w:rPr>
              <w:t xml:space="preserve">Федерального государственного </w:t>
            </w:r>
          </w:p>
          <w:p w:rsidR="00DE0E3E" w:rsidRDefault="00DE0E3E" w:rsidP="00377A5F">
            <w:pPr>
              <w:widowControl w:val="0"/>
              <w:autoSpaceDE w:val="0"/>
              <w:autoSpaceDN w:val="0"/>
              <w:adjustRightInd w:val="0"/>
              <w:ind w:firstLine="540"/>
              <w:jc w:val="right"/>
              <w:rPr>
                <w:bCs/>
                <w:i/>
                <w:sz w:val="18"/>
                <w:szCs w:val="18"/>
              </w:rPr>
            </w:pPr>
            <w:r w:rsidRPr="00AE0E20">
              <w:rPr>
                <w:bCs/>
                <w:i/>
                <w:sz w:val="18"/>
                <w:szCs w:val="18"/>
              </w:rPr>
              <w:t xml:space="preserve">бюджетного учреждения культуры </w:t>
            </w:r>
          </w:p>
          <w:p w:rsidR="00DE0E3E" w:rsidRPr="00AE0E20" w:rsidRDefault="00DE0E3E" w:rsidP="00377A5F">
            <w:pPr>
              <w:widowControl w:val="0"/>
              <w:autoSpaceDE w:val="0"/>
              <w:autoSpaceDN w:val="0"/>
              <w:adjustRightInd w:val="0"/>
              <w:ind w:firstLine="540"/>
              <w:jc w:val="right"/>
              <w:rPr>
                <w:i/>
                <w:sz w:val="18"/>
                <w:szCs w:val="18"/>
              </w:rPr>
            </w:pPr>
            <w:r w:rsidRPr="00AE0E20">
              <w:rPr>
                <w:bCs/>
                <w:i/>
                <w:sz w:val="18"/>
                <w:szCs w:val="18"/>
              </w:rPr>
              <w:t>«Российский национальный музей музыки»</w:t>
            </w:r>
            <w:r w:rsidRPr="00AE0E20">
              <w:rPr>
                <w:i/>
                <w:sz w:val="18"/>
                <w:szCs w:val="18"/>
              </w:rPr>
              <w:t xml:space="preserve"> </w:t>
            </w:r>
          </w:p>
          <w:p w:rsidR="00DE0E3E" w:rsidRDefault="00DE0E3E" w:rsidP="00377A5F">
            <w:pPr>
              <w:pStyle w:val="ConsPlusNormal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E0E20">
              <w:rPr>
                <w:rFonts w:ascii="Times New Roman" w:hAnsi="Times New Roman" w:cs="Times New Roman"/>
                <w:i/>
                <w:sz w:val="18"/>
                <w:szCs w:val="18"/>
              </w:rPr>
              <w:t>к совершению коррупционных правонарушений</w:t>
            </w:r>
            <w:bookmarkEnd w:id="0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</w:p>
          <w:p w:rsidR="00DE0E3E" w:rsidRDefault="00DE0E3E" w:rsidP="00377A5F">
            <w:pPr>
              <w:pStyle w:val="ConsPlusNormal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утвержденному</w:t>
            </w:r>
            <w:proofErr w:type="gram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приказом</w:t>
            </w:r>
          </w:p>
          <w:p w:rsidR="00DE0E3E" w:rsidRDefault="00DE0E3E" w:rsidP="00377A5F">
            <w:pPr>
              <w:pStyle w:val="ConsPlusNormal"/>
              <w:jc w:val="right"/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от «_____» ______________ 2022 г.</w:t>
            </w:r>
          </w:p>
        </w:tc>
      </w:tr>
    </w:tbl>
    <w:p w:rsidR="00DE0E3E" w:rsidRDefault="00DE0E3E" w:rsidP="00DE0E3E">
      <w:pPr>
        <w:pStyle w:val="ConsPlusNormal"/>
        <w:jc w:val="both"/>
      </w:pPr>
    </w:p>
    <w:tbl>
      <w:tblPr>
        <w:tblStyle w:val="af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359"/>
      </w:tblGrid>
      <w:tr w:rsidR="00DE0E3E" w:rsidTr="00377A5F">
        <w:tc>
          <w:tcPr>
            <w:tcW w:w="5778" w:type="dxa"/>
          </w:tcPr>
          <w:p w:rsidR="00DE0E3E" w:rsidRDefault="00DE0E3E" w:rsidP="00377A5F">
            <w:pPr>
              <w:pStyle w:val="ConsPlusNormal"/>
              <w:jc w:val="center"/>
            </w:pPr>
          </w:p>
        </w:tc>
        <w:tc>
          <w:tcPr>
            <w:tcW w:w="4359" w:type="dxa"/>
          </w:tcPr>
          <w:p w:rsidR="00DE0E3E" w:rsidRPr="00AE0E20" w:rsidRDefault="00DE0E3E" w:rsidP="00377A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E0E20">
              <w:rPr>
                <w:rFonts w:ascii="Times New Roman" w:hAnsi="Times New Roman" w:cs="Times New Roman"/>
                <w:b/>
              </w:rPr>
              <w:t>Генеральному директору</w:t>
            </w:r>
          </w:p>
          <w:p w:rsidR="00DE0E3E" w:rsidRPr="00AE0E20" w:rsidRDefault="00DE0E3E" w:rsidP="00377A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E0E20">
              <w:rPr>
                <w:rFonts w:ascii="Times New Roman" w:hAnsi="Times New Roman" w:cs="Times New Roman"/>
                <w:b/>
              </w:rPr>
              <w:t>Федерального государственного</w:t>
            </w:r>
          </w:p>
          <w:p w:rsidR="00DE0E3E" w:rsidRPr="00AE0E20" w:rsidRDefault="00DE0E3E" w:rsidP="00377A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E0E20">
              <w:rPr>
                <w:rFonts w:ascii="Times New Roman" w:hAnsi="Times New Roman" w:cs="Times New Roman"/>
                <w:b/>
              </w:rPr>
              <w:t>Бюджетного учреждения культуры</w:t>
            </w:r>
          </w:p>
          <w:p w:rsidR="00DE0E3E" w:rsidRDefault="00DE0E3E" w:rsidP="00377A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E0E20">
              <w:rPr>
                <w:rFonts w:ascii="Times New Roman" w:hAnsi="Times New Roman" w:cs="Times New Roman"/>
                <w:b/>
              </w:rPr>
              <w:t>«Российский национальный музей музыки»</w:t>
            </w:r>
          </w:p>
          <w:p w:rsidR="00DE0E3E" w:rsidRPr="00AE0E20" w:rsidRDefault="00DE0E3E" w:rsidP="00377A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  <w:p w:rsidR="00DE0E3E" w:rsidRPr="00AE0E20" w:rsidRDefault="00DE0E3E" w:rsidP="00377A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E0E20">
              <w:rPr>
                <w:rFonts w:ascii="Times New Roman" w:hAnsi="Times New Roman" w:cs="Times New Roman"/>
                <w:b/>
              </w:rPr>
              <w:t>ФИО</w:t>
            </w:r>
          </w:p>
          <w:p w:rsidR="00DE0E3E" w:rsidRDefault="00DE0E3E" w:rsidP="00377A5F">
            <w:pPr>
              <w:pStyle w:val="ConsPlusNormal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b/>
              </w:rPr>
            </w:pPr>
          </w:p>
          <w:p w:rsidR="00DE0E3E" w:rsidRDefault="00DE0E3E" w:rsidP="00377A5F">
            <w:pPr>
              <w:pStyle w:val="ConsPlusNormal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b/>
              </w:rPr>
            </w:pPr>
          </w:p>
          <w:p w:rsidR="00DE0E3E" w:rsidRDefault="00DE0E3E" w:rsidP="00377A5F">
            <w:pPr>
              <w:pStyle w:val="ConsPlusNormal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0B3D">
              <w:rPr>
                <w:rFonts w:ascii="Times New Roman" w:hAnsi="Times New Roman" w:cs="Times New Roman"/>
                <w:b/>
                <w:sz w:val="16"/>
                <w:szCs w:val="16"/>
              </w:rPr>
              <w:t>ФИО</w:t>
            </w:r>
          </w:p>
          <w:p w:rsidR="00DE0E3E" w:rsidRPr="00A30B3D" w:rsidRDefault="00DE0E3E" w:rsidP="00377A5F">
            <w:pPr>
              <w:pStyle w:val="ConsPlusNormal"/>
              <w:pBdr>
                <w:top w:val="single" w:sz="12" w:space="1" w:color="auto"/>
                <w:bottom w:val="single" w:sz="12" w:space="1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E0E3E" w:rsidRDefault="00DE0E3E" w:rsidP="00377A5F">
            <w:pPr>
              <w:pStyle w:val="ConsPlusNormal"/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0B3D">
              <w:rPr>
                <w:rFonts w:ascii="Times New Roman" w:hAnsi="Times New Roman" w:cs="Times New Roman"/>
                <w:b/>
                <w:sz w:val="18"/>
                <w:szCs w:val="18"/>
              </w:rPr>
              <w:t>должность</w:t>
            </w:r>
          </w:p>
          <w:p w:rsidR="00DE0E3E" w:rsidRPr="00A30B3D" w:rsidRDefault="00DE0E3E" w:rsidP="00377A5F">
            <w:pPr>
              <w:pStyle w:val="ConsPlusNormal"/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E0E3E" w:rsidRPr="00A30B3D" w:rsidRDefault="00DE0E3E" w:rsidP="00377A5F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0B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телефон </w:t>
            </w:r>
          </w:p>
          <w:p w:rsidR="00DE0E3E" w:rsidRDefault="00DE0E3E" w:rsidP="00377A5F">
            <w:pPr>
              <w:pStyle w:val="ConsPlusNormal"/>
            </w:pPr>
          </w:p>
        </w:tc>
      </w:tr>
    </w:tbl>
    <w:p w:rsidR="00DE0E3E" w:rsidRDefault="00DE0E3E" w:rsidP="00DE0E3E">
      <w:pPr>
        <w:pStyle w:val="ConsPlusNonformat"/>
        <w:jc w:val="both"/>
      </w:pPr>
    </w:p>
    <w:p w:rsidR="00DE0E3E" w:rsidRPr="00A30B3D" w:rsidRDefault="00DE0E3E" w:rsidP="00DE0E3E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1" w:name="P111"/>
      <w:bookmarkEnd w:id="1"/>
      <w:r w:rsidRPr="00A30B3D">
        <w:rPr>
          <w:rFonts w:ascii="Times New Roman" w:hAnsi="Times New Roman" w:cs="Times New Roman"/>
          <w:b/>
          <w:sz w:val="22"/>
          <w:szCs w:val="22"/>
        </w:rPr>
        <w:t>Уведомление</w:t>
      </w:r>
    </w:p>
    <w:p w:rsidR="00DE0E3E" w:rsidRPr="00A30B3D" w:rsidRDefault="00DE0E3E" w:rsidP="00DE0E3E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30B3D">
        <w:rPr>
          <w:rFonts w:ascii="Times New Roman" w:hAnsi="Times New Roman" w:cs="Times New Roman"/>
          <w:b/>
          <w:sz w:val="22"/>
          <w:szCs w:val="22"/>
        </w:rPr>
        <w:t>о факте обращения в целях склонения работника к совершению</w:t>
      </w:r>
    </w:p>
    <w:p w:rsidR="00DE0E3E" w:rsidRPr="00A30B3D" w:rsidRDefault="00DE0E3E" w:rsidP="00DE0E3E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30B3D">
        <w:rPr>
          <w:rFonts w:ascii="Times New Roman" w:hAnsi="Times New Roman" w:cs="Times New Roman"/>
          <w:b/>
          <w:sz w:val="22"/>
          <w:szCs w:val="22"/>
        </w:rPr>
        <w:t>коррупционных правонарушений</w:t>
      </w:r>
    </w:p>
    <w:p w:rsidR="00DE0E3E" w:rsidRDefault="00DE0E3E" w:rsidP="00DE0E3E">
      <w:pPr>
        <w:pStyle w:val="ConsPlusNonformat"/>
        <w:jc w:val="both"/>
      </w:pPr>
    </w:p>
    <w:p w:rsidR="00DE0E3E" w:rsidRDefault="00DE0E3E" w:rsidP="00DE0E3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A30B3D">
        <w:rPr>
          <w:rFonts w:ascii="Times New Roman" w:hAnsi="Times New Roman" w:cs="Times New Roman"/>
        </w:rPr>
        <w:t>Настоящим уведомляю, что:</w:t>
      </w:r>
    </w:p>
    <w:tbl>
      <w:tblPr>
        <w:tblStyle w:val="af5"/>
        <w:tblW w:w="10774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"/>
        <w:gridCol w:w="10408"/>
      </w:tblGrid>
      <w:tr w:rsidR="00DE0E3E" w:rsidTr="00377A5F">
        <w:tc>
          <w:tcPr>
            <w:tcW w:w="316" w:type="dxa"/>
          </w:tcPr>
          <w:p w:rsidR="00DE0E3E" w:rsidRDefault="00DE0E3E" w:rsidP="00377A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458" w:type="dxa"/>
          </w:tcPr>
          <w:p w:rsidR="00DE0E3E" w:rsidRDefault="00DE0E3E" w:rsidP="00377A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DE0E3E" w:rsidRDefault="00DE0E3E" w:rsidP="00377A5F">
            <w:pPr>
              <w:pStyle w:val="ConsPlusNonformat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i/>
              </w:rPr>
            </w:pPr>
            <w:r w:rsidRPr="00A30B3D">
              <w:rPr>
                <w:rFonts w:ascii="Times New Roman" w:hAnsi="Times New Roman" w:cs="Times New Roman"/>
                <w:i/>
              </w:rPr>
              <w:t>описание обстоятельств, при которых стало известно о случаях обращения к работнику в связи с исполнением</w:t>
            </w:r>
          </w:p>
          <w:p w:rsidR="00DE0E3E" w:rsidRDefault="00DE0E3E" w:rsidP="00377A5F">
            <w:pPr>
              <w:pStyle w:val="ConsPlusNonformat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i/>
              </w:rPr>
            </w:pPr>
          </w:p>
          <w:p w:rsidR="00DE0E3E" w:rsidRPr="00A30B3D" w:rsidRDefault="00DE0E3E" w:rsidP="00377A5F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A30B3D">
              <w:rPr>
                <w:rFonts w:ascii="Times New Roman" w:hAnsi="Times New Roman" w:cs="Times New Roman"/>
                <w:i/>
              </w:rPr>
              <w:t>им должностных обязанностей каких-либо лиц в целях склонения его к совершению коррупционных</w:t>
            </w:r>
            <w:r w:rsidRPr="00A30B3D">
              <w:rPr>
                <w:rFonts w:ascii="Times New Roman" w:hAnsi="Times New Roman" w:cs="Times New Roman"/>
              </w:rPr>
              <w:t xml:space="preserve"> </w:t>
            </w:r>
            <w:r w:rsidRPr="00A30B3D">
              <w:rPr>
                <w:rFonts w:ascii="Times New Roman" w:hAnsi="Times New Roman" w:cs="Times New Roman"/>
                <w:i/>
              </w:rPr>
              <w:t>правонарушений</w:t>
            </w:r>
          </w:p>
          <w:p w:rsidR="00DE0E3E" w:rsidRPr="00A30B3D" w:rsidRDefault="00DE0E3E" w:rsidP="00377A5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DE0E3E" w:rsidRDefault="00DE0E3E" w:rsidP="00377A5F">
            <w:pPr>
              <w:pStyle w:val="ConsPlusNonformat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i/>
              </w:rPr>
            </w:pPr>
            <w:r w:rsidRPr="00A30B3D">
              <w:rPr>
                <w:rFonts w:ascii="Times New Roman" w:hAnsi="Times New Roman" w:cs="Times New Roman"/>
                <w:i/>
              </w:rPr>
              <w:t>дата, место, время</w:t>
            </w:r>
          </w:p>
          <w:p w:rsidR="00DE0E3E" w:rsidRPr="00A30B3D" w:rsidRDefault="00DE0E3E" w:rsidP="00377A5F">
            <w:pPr>
              <w:pStyle w:val="ConsPlusNonformat"/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i/>
              </w:rPr>
            </w:pPr>
          </w:p>
          <w:p w:rsidR="00DE0E3E" w:rsidRDefault="00DE0E3E" w:rsidP="00377A5F">
            <w:pPr>
              <w:pStyle w:val="ConsPlusNonformat"/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</w:rPr>
            </w:pPr>
          </w:p>
          <w:p w:rsidR="00DE0E3E" w:rsidRDefault="00DE0E3E" w:rsidP="00377A5F">
            <w:pPr>
              <w:pStyle w:val="ConsPlusNonformat"/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</w:rPr>
            </w:pPr>
          </w:p>
          <w:p w:rsidR="00DE0E3E" w:rsidRDefault="00DE0E3E" w:rsidP="00377A5F">
            <w:pPr>
              <w:pStyle w:val="ConsPlusNonformat"/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</w:rPr>
            </w:pPr>
          </w:p>
          <w:p w:rsidR="00DE0E3E" w:rsidRDefault="00DE0E3E" w:rsidP="00377A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DE0E3E" w:rsidRDefault="00DE0E3E" w:rsidP="00377A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E0E3E" w:rsidTr="00377A5F">
        <w:tc>
          <w:tcPr>
            <w:tcW w:w="316" w:type="dxa"/>
          </w:tcPr>
          <w:p w:rsidR="00DE0E3E" w:rsidRDefault="00DE0E3E" w:rsidP="00377A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0458" w:type="dxa"/>
          </w:tcPr>
          <w:p w:rsidR="00DE0E3E" w:rsidRDefault="00DE0E3E" w:rsidP="00377A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DE0E3E" w:rsidRPr="00A30B3D" w:rsidRDefault="00DE0E3E" w:rsidP="00377A5F">
            <w:pPr>
              <w:pStyle w:val="ConsPlusNonformat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i/>
              </w:rPr>
            </w:pPr>
            <w:r w:rsidRPr="00A30B3D">
              <w:rPr>
                <w:rFonts w:ascii="Times New Roman" w:hAnsi="Times New Roman" w:cs="Times New Roman"/>
                <w:i/>
              </w:rPr>
              <w:t>подробные сведения о коррупционных правонарушениях, которые должен был бы совершить работник по просьбе</w:t>
            </w:r>
          </w:p>
          <w:p w:rsidR="00DE0E3E" w:rsidRPr="00A30B3D" w:rsidRDefault="00DE0E3E" w:rsidP="00377A5F">
            <w:pPr>
              <w:pStyle w:val="ConsPlusNonformat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i/>
              </w:rPr>
            </w:pPr>
          </w:p>
          <w:p w:rsidR="00DE0E3E" w:rsidRDefault="00DE0E3E" w:rsidP="00377A5F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A30B3D">
              <w:rPr>
                <w:rFonts w:ascii="Times New Roman" w:hAnsi="Times New Roman" w:cs="Times New Roman"/>
                <w:i/>
              </w:rPr>
              <w:t>обратившихся лиц</w:t>
            </w:r>
          </w:p>
          <w:p w:rsidR="00DE0E3E" w:rsidRPr="00A30B3D" w:rsidRDefault="00DE0E3E" w:rsidP="00377A5F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  <w:p w:rsidR="00DE0E3E" w:rsidRDefault="00DE0E3E" w:rsidP="00377A5F">
            <w:pPr>
              <w:pStyle w:val="ConsPlusNonformat"/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</w:rPr>
            </w:pPr>
          </w:p>
          <w:p w:rsidR="00DE0E3E" w:rsidRDefault="00DE0E3E" w:rsidP="00377A5F">
            <w:pPr>
              <w:pStyle w:val="ConsPlusNonformat"/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</w:rPr>
            </w:pPr>
          </w:p>
          <w:p w:rsidR="00DE0E3E" w:rsidRDefault="00DE0E3E" w:rsidP="00377A5F">
            <w:pPr>
              <w:pStyle w:val="ConsPlusNonformat"/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</w:rPr>
            </w:pPr>
          </w:p>
          <w:p w:rsidR="00DE0E3E" w:rsidRDefault="00DE0E3E" w:rsidP="00377A5F">
            <w:pPr>
              <w:pStyle w:val="ConsPlusNonformat"/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</w:rPr>
            </w:pPr>
          </w:p>
          <w:p w:rsidR="00DE0E3E" w:rsidRDefault="00DE0E3E" w:rsidP="00377A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DE0E3E" w:rsidRDefault="00DE0E3E" w:rsidP="00377A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E0E3E" w:rsidTr="00377A5F">
        <w:tc>
          <w:tcPr>
            <w:tcW w:w="316" w:type="dxa"/>
          </w:tcPr>
          <w:p w:rsidR="00DE0E3E" w:rsidRDefault="00DE0E3E" w:rsidP="00377A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0458" w:type="dxa"/>
          </w:tcPr>
          <w:p w:rsidR="00DE0E3E" w:rsidRDefault="00DE0E3E" w:rsidP="00377A5F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</w:rPr>
            </w:pPr>
          </w:p>
          <w:p w:rsidR="00DE0E3E" w:rsidRPr="00A30B3D" w:rsidRDefault="00DE0E3E" w:rsidP="00377A5F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A30B3D">
              <w:rPr>
                <w:rFonts w:ascii="Times New Roman" w:hAnsi="Times New Roman" w:cs="Times New Roman"/>
                <w:i/>
              </w:rPr>
              <w:t>все известные сведения о физическом (юридическом) лице, склоняющем к коррупционному правонарушению</w:t>
            </w:r>
          </w:p>
          <w:p w:rsidR="00DE0E3E" w:rsidRPr="00A30B3D" w:rsidRDefault="00DE0E3E" w:rsidP="00377A5F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  <w:p w:rsidR="00DE0E3E" w:rsidRDefault="00DE0E3E" w:rsidP="00377A5F">
            <w:pPr>
              <w:pStyle w:val="ConsPlusNonformat"/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</w:rPr>
            </w:pPr>
          </w:p>
          <w:p w:rsidR="00DE0E3E" w:rsidRDefault="00DE0E3E" w:rsidP="00377A5F">
            <w:pPr>
              <w:pStyle w:val="ConsPlusNonformat"/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</w:rPr>
            </w:pPr>
          </w:p>
          <w:p w:rsidR="00DE0E3E" w:rsidRDefault="00DE0E3E" w:rsidP="00377A5F">
            <w:pPr>
              <w:pStyle w:val="ConsPlusNonformat"/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</w:rPr>
            </w:pPr>
          </w:p>
          <w:p w:rsidR="00DE0E3E" w:rsidRDefault="00DE0E3E" w:rsidP="00377A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DE0E3E" w:rsidRDefault="00DE0E3E" w:rsidP="00377A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F2389" w:rsidRDefault="004F2389"/>
    <w:sectPr w:rsidR="004F2389" w:rsidSect="00DE0E3E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E3E"/>
    <w:rsid w:val="004F2389"/>
    <w:rsid w:val="00A51E77"/>
    <w:rsid w:val="00DE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51E77"/>
    <w:pPr>
      <w:pBdr>
        <w:bottom w:val="thinThickSmallGap" w:sz="12" w:space="1" w:color="943634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inorHAnsi" w:hAnsiTheme="majorHAnsi" w:cstheme="majorBidi"/>
      <w:caps/>
      <w:color w:val="632423" w:themeColor="accent2" w:themeShade="80"/>
      <w:spacing w:val="20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E77"/>
    <w:pPr>
      <w:pBdr>
        <w:bottom w:val="single" w:sz="4" w:space="1" w:color="622423" w:themeColor="accent2" w:themeShade="7F"/>
      </w:pBdr>
      <w:spacing w:before="400" w:after="2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E77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inorHAnsi" w:hAnsiTheme="majorHAnsi" w:cstheme="majorBidi"/>
      <w:caps/>
      <w:color w:val="622423" w:themeColor="accent2" w:themeShade="7F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E77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1E77"/>
    <w:pPr>
      <w:spacing w:before="320" w:after="120" w:line="252" w:lineRule="auto"/>
      <w:jc w:val="center"/>
      <w:outlineLvl w:val="4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1E77"/>
    <w:pPr>
      <w:spacing w:after="120" w:line="252" w:lineRule="auto"/>
      <w:jc w:val="center"/>
      <w:outlineLvl w:val="5"/>
    </w:pPr>
    <w:rPr>
      <w:rFonts w:asciiTheme="majorHAnsi" w:eastAsiaTheme="minorHAnsi" w:hAnsiTheme="majorHAnsi" w:cstheme="majorBidi"/>
      <w:caps/>
      <w:color w:val="943634" w:themeColor="accent2" w:themeShade="BF"/>
      <w:spacing w:val="1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1E77"/>
    <w:pPr>
      <w:spacing w:after="120" w:line="252" w:lineRule="auto"/>
      <w:jc w:val="center"/>
      <w:outlineLvl w:val="6"/>
    </w:pPr>
    <w:rPr>
      <w:rFonts w:asciiTheme="majorHAnsi" w:eastAsiaTheme="minorHAnsi" w:hAnsiTheme="majorHAnsi" w:cstheme="majorBidi"/>
      <w:i/>
      <w:iCs/>
      <w:caps/>
      <w:color w:val="943634" w:themeColor="accent2" w:themeShade="BF"/>
      <w:spacing w:val="1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1E77"/>
    <w:pPr>
      <w:spacing w:after="120" w:line="252" w:lineRule="auto"/>
      <w:jc w:val="center"/>
      <w:outlineLvl w:val="7"/>
    </w:pPr>
    <w:rPr>
      <w:rFonts w:asciiTheme="majorHAnsi" w:eastAsiaTheme="minorHAnsi" w:hAnsiTheme="majorHAnsi" w:cstheme="majorBidi"/>
      <w:caps/>
      <w:spacing w:val="1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1E77"/>
    <w:pPr>
      <w:spacing w:after="120" w:line="252" w:lineRule="auto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1E77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51E77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51E77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51E77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51E77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51E77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51E77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51E77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51E77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51E77"/>
    <w:pPr>
      <w:spacing w:after="200"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A51E77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asciiTheme="majorHAnsi" w:eastAsiaTheme="minorHAnsi" w:hAnsiTheme="majorHAnsi" w:cstheme="majorBidi"/>
      <w:caps/>
      <w:color w:val="632423" w:themeColor="accent2" w:themeShade="80"/>
      <w:spacing w:val="50"/>
      <w:sz w:val="44"/>
      <w:szCs w:val="44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A51E77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A51E77"/>
    <w:pPr>
      <w:spacing w:after="560"/>
      <w:jc w:val="center"/>
    </w:pPr>
    <w:rPr>
      <w:rFonts w:asciiTheme="majorHAnsi" w:eastAsiaTheme="minorHAnsi" w:hAnsiTheme="majorHAnsi" w:cstheme="majorBidi"/>
      <w:caps/>
      <w:spacing w:val="20"/>
      <w:sz w:val="18"/>
      <w:szCs w:val="18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A51E77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A51E77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A51E77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A51E77"/>
    <w:rPr>
      <w:rFonts w:asciiTheme="majorHAnsi" w:eastAsiaTheme="minorHAnsi" w:hAnsiTheme="majorHAnsi" w:cstheme="majorBidi"/>
      <w:sz w:val="22"/>
      <w:szCs w:val="22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A51E77"/>
  </w:style>
  <w:style w:type="paragraph" w:styleId="ac">
    <w:name w:val="List Paragraph"/>
    <w:basedOn w:val="a"/>
    <w:uiPriority w:val="34"/>
    <w:qFormat/>
    <w:rsid w:val="00A51E77"/>
    <w:pPr>
      <w:spacing w:after="200" w:line="252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A51E77"/>
    <w:pPr>
      <w:spacing w:after="200" w:line="252" w:lineRule="auto"/>
    </w:pPr>
    <w:rPr>
      <w:rFonts w:asciiTheme="majorHAnsi" w:eastAsiaTheme="minorHAnsi" w:hAnsiTheme="majorHAnsi" w:cstheme="majorBidi"/>
      <w:i/>
      <w:iCs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A51E77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A51E77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after="200" w:line="300" w:lineRule="auto"/>
      <w:ind w:left="1440" w:right="1440"/>
    </w:pPr>
    <w:rPr>
      <w:rFonts w:asciiTheme="majorHAnsi" w:eastAsiaTheme="minorHAnsi" w:hAnsiTheme="majorHAnsi" w:cstheme="majorBidi"/>
      <w:caps/>
      <w:color w:val="622423" w:themeColor="accent2" w:themeShade="7F"/>
      <w:spacing w:val="5"/>
      <w:sz w:val="20"/>
      <w:szCs w:val="20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A51E77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A51E77"/>
    <w:rPr>
      <w:i/>
      <w:iCs/>
    </w:rPr>
  </w:style>
  <w:style w:type="character" w:styleId="af0">
    <w:name w:val="Intense Emphasis"/>
    <w:uiPriority w:val="21"/>
    <w:qFormat/>
    <w:rsid w:val="00A51E77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A51E77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A51E77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A51E77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A51E77"/>
    <w:pPr>
      <w:outlineLvl w:val="9"/>
    </w:pPr>
    <w:rPr>
      <w:lang w:bidi="en-US"/>
    </w:rPr>
  </w:style>
  <w:style w:type="table" w:styleId="af5">
    <w:name w:val="Table Grid"/>
    <w:basedOn w:val="a1"/>
    <w:uiPriority w:val="59"/>
    <w:rsid w:val="00DE0E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E0E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E0E3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51E77"/>
    <w:pPr>
      <w:pBdr>
        <w:bottom w:val="thinThickSmallGap" w:sz="12" w:space="1" w:color="943634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inorHAnsi" w:hAnsiTheme="majorHAnsi" w:cstheme="majorBidi"/>
      <w:caps/>
      <w:color w:val="632423" w:themeColor="accent2" w:themeShade="80"/>
      <w:spacing w:val="20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E77"/>
    <w:pPr>
      <w:pBdr>
        <w:bottom w:val="single" w:sz="4" w:space="1" w:color="622423" w:themeColor="accent2" w:themeShade="7F"/>
      </w:pBdr>
      <w:spacing w:before="400" w:after="2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E77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inorHAnsi" w:hAnsiTheme="majorHAnsi" w:cstheme="majorBidi"/>
      <w:caps/>
      <w:color w:val="622423" w:themeColor="accent2" w:themeShade="7F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E77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1E77"/>
    <w:pPr>
      <w:spacing w:before="320" w:after="120" w:line="252" w:lineRule="auto"/>
      <w:jc w:val="center"/>
      <w:outlineLvl w:val="4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1E77"/>
    <w:pPr>
      <w:spacing w:after="120" w:line="252" w:lineRule="auto"/>
      <w:jc w:val="center"/>
      <w:outlineLvl w:val="5"/>
    </w:pPr>
    <w:rPr>
      <w:rFonts w:asciiTheme="majorHAnsi" w:eastAsiaTheme="minorHAnsi" w:hAnsiTheme="majorHAnsi" w:cstheme="majorBidi"/>
      <w:caps/>
      <w:color w:val="943634" w:themeColor="accent2" w:themeShade="BF"/>
      <w:spacing w:val="1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1E77"/>
    <w:pPr>
      <w:spacing w:after="120" w:line="252" w:lineRule="auto"/>
      <w:jc w:val="center"/>
      <w:outlineLvl w:val="6"/>
    </w:pPr>
    <w:rPr>
      <w:rFonts w:asciiTheme="majorHAnsi" w:eastAsiaTheme="minorHAnsi" w:hAnsiTheme="majorHAnsi" w:cstheme="majorBidi"/>
      <w:i/>
      <w:iCs/>
      <w:caps/>
      <w:color w:val="943634" w:themeColor="accent2" w:themeShade="BF"/>
      <w:spacing w:val="1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1E77"/>
    <w:pPr>
      <w:spacing w:after="120" w:line="252" w:lineRule="auto"/>
      <w:jc w:val="center"/>
      <w:outlineLvl w:val="7"/>
    </w:pPr>
    <w:rPr>
      <w:rFonts w:asciiTheme="majorHAnsi" w:eastAsiaTheme="minorHAnsi" w:hAnsiTheme="majorHAnsi" w:cstheme="majorBidi"/>
      <w:caps/>
      <w:spacing w:val="1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1E77"/>
    <w:pPr>
      <w:spacing w:after="120" w:line="252" w:lineRule="auto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1E77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51E77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51E77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51E77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51E77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51E77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51E77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51E77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51E77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51E77"/>
    <w:pPr>
      <w:spacing w:after="200"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A51E77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asciiTheme="majorHAnsi" w:eastAsiaTheme="minorHAnsi" w:hAnsiTheme="majorHAnsi" w:cstheme="majorBidi"/>
      <w:caps/>
      <w:color w:val="632423" w:themeColor="accent2" w:themeShade="80"/>
      <w:spacing w:val="50"/>
      <w:sz w:val="44"/>
      <w:szCs w:val="44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A51E77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A51E77"/>
    <w:pPr>
      <w:spacing w:after="560"/>
      <w:jc w:val="center"/>
    </w:pPr>
    <w:rPr>
      <w:rFonts w:asciiTheme="majorHAnsi" w:eastAsiaTheme="minorHAnsi" w:hAnsiTheme="majorHAnsi" w:cstheme="majorBidi"/>
      <w:caps/>
      <w:spacing w:val="20"/>
      <w:sz w:val="18"/>
      <w:szCs w:val="18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A51E77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A51E77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A51E77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A51E77"/>
    <w:rPr>
      <w:rFonts w:asciiTheme="majorHAnsi" w:eastAsiaTheme="minorHAnsi" w:hAnsiTheme="majorHAnsi" w:cstheme="majorBidi"/>
      <w:sz w:val="22"/>
      <w:szCs w:val="22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A51E77"/>
  </w:style>
  <w:style w:type="paragraph" w:styleId="ac">
    <w:name w:val="List Paragraph"/>
    <w:basedOn w:val="a"/>
    <w:uiPriority w:val="34"/>
    <w:qFormat/>
    <w:rsid w:val="00A51E77"/>
    <w:pPr>
      <w:spacing w:after="200" w:line="252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A51E77"/>
    <w:pPr>
      <w:spacing w:after="200" w:line="252" w:lineRule="auto"/>
    </w:pPr>
    <w:rPr>
      <w:rFonts w:asciiTheme="majorHAnsi" w:eastAsiaTheme="minorHAnsi" w:hAnsiTheme="majorHAnsi" w:cstheme="majorBidi"/>
      <w:i/>
      <w:iCs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A51E77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A51E77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after="200" w:line="300" w:lineRule="auto"/>
      <w:ind w:left="1440" w:right="1440"/>
    </w:pPr>
    <w:rPr>
      <w:rFonts w:asciiTheme="majorHAnsi" w:eastAsiaTheme="minorHAnsi" w:hAnsiTheme="majorHAnsi" w:cstheme="majorBidi"/>
      <w:caps/>
      <w:color w:val="622423" w:themeColor="accent2" w:themeShade="7F"/>
      <w:spacing w:val="5"/>
      <w:sz w:val="20"/>
      <w:szCs w:val="20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A51E77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A51E77"/>
    <w:rPr>
      <w:i/>
      <w:iCs/>
    </w:rPr>
  </w:style>
  <w:style w:type="character" w:styleId="af0">
    <w:name w:val="Intense Emphasis"/>
    <w:uiPriority w:val="21"/>
    <w:qFormat/>
    <w:rsid w:val="00A51E77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A51E77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A51E77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A51E77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A51E77"/>
    <w:pPr>
      <w:outlineLvl w:val="9"/>
    </w:pPr>
    <w:rPr>
      <w:lang w:bidi="en-US"/>
    </w:rPr>
  </w:style>
  <w:style w:type="table" w:styleId="af5">
    <w:name w:val="Table Grid"/>
    <w:basedOn w:val="a1"/>
    <w:uiPriority w:val="59"/>
    <w:rsid w:val="00DE0E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E0E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E0E3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Казак</dc:creator>
  <cp:lastModifiedBy>Наталья В. Казак</cp:lastModifiedBy>
  <cp:revision>1</cp:revision>
  <dcterms:created xsi:type="dcterms:W3CDTF">2023-03-14T09:00:00Z</dcterms:created>
  <dcterms:modified xsi:type="dcterms:W3CDTF">2023-03-14T09:02:00Z</dcterms:modified>
</cp:coreProperties>
</file>